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7477C7B"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082EE5">
        <w:rPr>
          <w:rFonts w:ascii="GHEA Grapalat" w:hAnsi="GHEA Grapalat"/>
          <w:b/>
          <w:bCs/>
          <w:i w:val="0"/>
          <w:lang w:val="hy-AM"/>
        </w:rPr>
        <w:t>փետրվարի 6</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59DA193F"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214D02">
        <w:rPr>
          <w:rFonts w:ascii="GHEA Grapalat" w:hAnsi="GHEA Grapalat"/>
          <w:i w:val="0"/>
          <w:lang w:val="af-ZA"/>
        </w:rPr>
        <w:t>26/24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14D0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4D22443"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14D02">
        <w:rPr>
          <w:rFonts w:ascii="GHEA Grapalat" w:eastAsia="MS Mincho" w:hAnsi="GHEA Grapalat" w:cs="Sylfaen"/>
          <w:b/>
          <w:szCs w:val="24"/>
          <w:lang w:val="hy-AM" w:eastAsia="ja-JP"/>
        </w:rPr>
        <w:t>Երևան քաղաքի Նորք Մարաշ վարչական շրջանի Սարալանջի փողոցի կոյուղագծի վերակառուցման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57CCAC8"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214D0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B110DA">
        <w:rPr>
          <w:rFonts w:ascii="GHEA Grapalat" w:hAnsi="GHEA Grapalat"/>
          <w:b/>
          <w:i w:val="0"/>
          <w:lang w:val="af-ZA"/>
        </w:rPr>
        <w:t>մինչև 2026 թվականի մարտի 16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858FBF1"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B110DA">
        <w:rPr>
          <w:rFonts w:ascii="GHEA Grapalat" w:hAnsi="GHEA Grapalat"/>
          <w:b/>
          <w:i w:val="0"/>
          <w:lang w:val="af-ZA"/>
        </w:rPr>
        <w:t>մինչև 2026 թվականի մարտի 16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C4079A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214D02">
        <w:rPr>
          <w:rFonts w:ascii="GHEA Grapalat" w:hAnsi="GHEA Grapalat" w:cs="Sylfaen"/>
          <w:iCs/>
          <w:sz w:val="20"/>
          <w:szCs w:val="20"/>
          <w:lang w:val="af-ZA"/>
        </w:rPr>
        <w:t>26/24</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571A7465"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051F1A">
        <w:rPr>
          <w:rFonts w:ascii="GHEA Grapalat" w:hAnsi="GHEA Grapalat" w:cs="Times Armenian"/>
          <w:iCs/>
          <w:sz w:val="20"/>
          <w:szCs w:val="20"/>
          <w:lang w:val="hy-AM"/>
        </w:rPr>
        <w:t>փետրվարի 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33EBDD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214D02">
        <w:rPr>
          <w:rFonts w:ascii="GHEA Grapalat" w:eastAsia="MS Mincho" w:hAnsi="GHEA Grapalat" w:cs="Sylfaen"/>
          <w:b/>
          <w:lang w:val="hy-AM" w:eastAsia="ja-JP"/>
        </w:rPr>
        <w:t>Երևան քաղաքի Նորք Մարաշ վարչական շրջանի Սարալանջի փողոցի կոյուղագծի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14D0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14D02">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C011E74"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14D02">
        <w:rPr>
          <w:rFonts w:ascii="GHEA Grapalat" w:eastAsia="MS Mincho" w:hAnsi="GHEA Grapalat" w:cs="Sylfaen"/>
          <w:b/>
          <w:lang w:val="hy-AM" w:eastAsia="ja-JP"/>
        </w:rPr>
        <w:t>Երևան քաղաքի Նորք Մարաշ վարչական շրջանի Սարալանջի փողոցի կոյուղագծի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5C0997D"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214D02">
        <w:rPr>
          <w:rFonts w:ascii="GHEA Grapalat" w:hAnsi="GHEA Grapalat" w:cs="Times Armenian"/>
          <w:sz w:val="20"/>
          <w:lang w:val="af-ZA"/>
        </w:rPr>
        <w:t>26/24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349F39D"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214D02">
        <w:rPr>
          <w:rFonts w:ascii="GHEA Grapalat" w:eastAsia="MS Mincho" w:hAnsi="GHEA Grapalat" w:cs="Sylfaen"/>
          <w:b/>
          <w:szCs w:val="24"/>
          <w:lang w:val="hy-AM" w:eastAsia="ja-JP"/>
        </w:rPr>
        <w:t>Երևան քաղաքի Նորք Մարաշ վարչական շրջանի Սարալանջի փողոցի կոյուղագծի վերակառուցման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proofErr w:type="gramEnd"/>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B110DA"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23C601C9" w:rsidR="000F6DB4" w:rsidRPr="006507A1" w:rsidRDefault="00214D02" w:rsidP="000F6DB4">
            <w:pPr>
              <w:pStyle w:val="BodyTextIndent2"/>
              <w:spacing w:line="240" w:lineRule="auto"/>
              <w:ind w:firstLine="0"/>
              <w:jc w:val="center"/>
              <w:rPr>
                <w:rFonts w:ascii="GHEA Grapalat" w:hAnsi="GHEA Grapalat"/>
              </w:rPr>
            </w:pPr>
            <w:r w:rsidRPr="00214D02">
              <w:rPr>
                <w:rFonts w:ascii="GHEA Grapalat" w:hAnsi="GHEA Grapalat"/>
              </w:rPr>
              <w:t>155 422 428</w:t>
            </w:r>
          </w:p>
        </w:tc>
        <w:tc>
          <w:tcPr>
            <w:tcW w:w="7200" w:type="dxa"/>
            <w:vAlign w:val="center"/>
          </w:tcPr>
          <w:p w14:paraId="0E96F3F4" w14:textId="3A9A3156" w:rsidR="000F6DB4" w:rsidRPr="006507A1" w:rsidRDefault="00214D02" w:rsidP="000F6DB4">
            <w:pPr>
              <w:pStyle w:val="BodyTextIndent2"/>
              <w:spacing w:line="240" w:lineRule="auto"/>
              <w:ind w:firstLine="0"/>
              <w:jc w:val="left"/>
              <w:rPr>
                <w:rFonts w:ascii="GHEA Grapalat" w:hAnsi="GHEA Grapalat"/>
                <w:bCs/>
              </w:rPr>
            </w:pPr>
            <w:r>
              <w:rPr>
                <w:rFonts w:ascii="GHEA Grapalat" w:hAnsi="GHEA Grapalat"/>
                <w:bCs/>
              </w:rPr>
              <w:t>Երևան քաղաքի Նորք Մարաշ վարչական շրջանի Սարալանջի փողոցի կոյուղագծի վերակառուցման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BE56CC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B110DA">
        <w:rPr>
          <w:rFonts w:ascii="GHEA Grapalat" w:hAnsi="GHEA Grapalat"/>
          <w:b/>
        </w:rPr>
        <w:t>մինչև 2026 թվականի մարտի 16</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184B8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B110DA">
        <w:rPr>
          <w:rFonts w:ascii="GHEA Grapalat" w:hAnsi="GHEA Grapalat"/>
          <w:b/>
        </w:rPr>
        <w:t>մինչև 2026 թվականի մարտի 16</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4E779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52A101F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214D02">
        <w:rPr>
          <w:rFonts w:ascii="GHEA Grapalat" w:hAnsi="GHEA Grapalat"/>
          <w:b/>
          <w:lang w:val="es-ES"/>
        </w:rPr>
        <w:t>26/24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1182ACD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214D02">
        <w:rPr>
          <w:rFonts w:ascii="GHEA Grapalat" w:hAnsi="GHEA Grapalat"/>
          <w:b/>
          <w:lang w:val="es-ES"/>
        </w:rPr>
        <w:t>26/24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9631AC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14D02">
        <w:rPr>
          <w:rFonts w:ascii="GHEA Grapalat" w:hAnsi="GHEA Grapalat"/>
          <w:b/>
          <w:lang w:val="es-ES"/>
        </w:rPr>
        <w:t>26/24</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E08005A"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14D02">
        <w:rPr>
          <w:rFonts w:ascii="GHEA Grapalat" w:hAnsi="GHEA Grapalat"/>
          <w:b/>
          <w:lang w:val="es-ES"/>
        </w:rPr>
        <w:t>26/24</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66012BB"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14D02">
        <w:rPr>
          <w:rFonts w:ascii="GHEA Grapalat" w:hAnsi="GHEA Grapalat"/>
          <w:b/>
          <w:lang w:val="hy-AM"/>
        </w:rPr>
        <w:t>26/24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4D8D97F"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14D02">
        <w:rPr>
          <w:rFonts w:ascii="GHEA Grapalat" w:hAnsi="GHEA Grapalat"/>
          <w:b/>
          <w:lang w:val="hy-AM"/>
        </w:rPr>
        <w:t>26/24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8EA6873"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214D02">
        <w:rPr>
          <w:rFonts w:ascii="GHEA Grapalat" w:hAnsi="GHEA Grapalat" w:cs="Arial"/>
          <w:sz w:val="20"/>
          <w:szCs w:val="20"/>
          <w:lang w:val="es-ES"/>
        </w:rPr>
        <w:t>26/</w:t>
      </w:r>
      <w:proofErr w:type="gramStart"/>
      <w:r w:rsidR="00214D02">
        <w:rPr>
          <w:rFonts w:ascii="GHEA Grapalat" w:hAnsi="GHEA Grapalat" w:cs="Arial"/>
          <w:sz w:val="20"/>
          <w:szCs w:val="20"/>
          <w:lang w:val="es-ES"/>
        </w:rPr>
        <w:t>24</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110D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B110D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75B7858" w:rsidR="000854D8" w:rsidRPr="0087345E" w:rsidRDefault="00214D02" w:rsidP="000854D8">
            <w:pPr>
              <w:rPr>
                <w:rFonts w:ascii="GHEA Grapalat" w:hAnsi="GHEA Grapalat" w:cs="Arial"/>
                <w:sz w:val="18"/>
                <w:szCs w:val="18"/>
                <w:lang w:val="es-ES"/>
              </w:rPr>
            </w:pPr>
            <w:r>
              <w:rPr>
                <w:rFonts w:ascii="GHEA Grapalat" w:hAnsi="GHEA Grapalat" w:cs="Calibri"/>
                <w:sz w:val="18"/>
                <w:szCs w:val="18"/>
                <w:lang w:val="af-ZA"/>
              </w:rPr>
              <w:t>Երևան քաղաքի Նորք Մարաշ վարչական շրջանի Սարալանջի փողոցի կոյուղագծի վերակառուցման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1B65713"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14D02">
        <w:rPr>
          <w:rFonts w:ascii="GHEA Grapalat" w:hAnsi="GHEA Grapalat"/>
          <w:b/>
          <w:lang w:val="hy-AM"/>
        </w:rPr>
        <w:t>26/24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08967E8"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14D02">
        <w:rPr>
          <w:rFonts w:ascii="GHEA Grapalat" w:hAnsi="GHEA Grapalat" w:cs="Arial"/>
          <w:b/>
          <w:sz w:val="20"/>
          <w:szCs w:val="20"/>
          <w:lang w:val="hy-AM"/>
        </w:rPr>
        <w:t>26/24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3263748"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14D02">
        <w:rPr>
          <w:rFonts w:ascii="GHEA Grapalat" w:hAnsi="GHEA Grapalat" w:cs="Arial"/>
          <w:b/>
          <w:sz w:val="20"/>
          <w:szCs w:val="20"/>
          <w:lang w:val="hy-AM"/>
        </w:rPr>
        <w:t>26/24</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3"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699D1AC"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14D02">
        <w:rPr>
          <w:rFonts w:ascii="GHEA Grapalat" w:hAnsi="GHEA Grapalat"/>
          <w:b/>
          <w:lang w:val="hy-AM"/>
        </w:rPr>
        <w:t>26/24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14D02">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229ECDC"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214D02">
        <w:rPr>
          <w:rFonts w:ascii="GHEA Grapalat" w:hAnsi="GHEA Grapalat"/>
          <w:b/>
          <w:lang w:val="hy-AM"/>
        </w:rPr>
        <w:t>26/24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110DA"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110DA"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110DA"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110DA"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B110DA"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E74AC1F"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14D02">
        <w:rPr>
          <w:rFonts w:ascii="GHEA Grapalat" w:hAnsi="GHEA Grapalat"/>
          <w:b/>
          <w:lang w:val="hy-AM"/>
        </w:rPr>
        <w:t>26/24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14D02">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783EF8BD"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14D02">
        <w:rPr>
          <w:rFonts w:ascii="GHEA Grapalat" w:hAnsi="GHEA Grapalat"/>
          <w:b/>
          <w:lang w:val="hy-AM"/>
        </w:rPr>
        <w:t>26/24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14D02">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6C655FD"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214D02">
        <w:rPr>
          <w:rFonts w:ascii="GHEA Grapalat" w:hAnsi="GHEA Grapalat" w:cs="Sylfaen"/>
          <w:b/>
          <w:lang w:val="hy-AM"/>
        </w:rPr>
        <w:t>26/24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110D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110D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110D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110D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B110D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29774B71"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214D02">
        <w:rPr>
          <w:rFonts w:ascii="GHEA Grapalat" w:hAnsi="GHEA Grapalat" w:cs="Sylfaen"/>
          <w:b/>
          <w:lang w:val="hy-AM"/>
        </w:rPr>
        <w:t>26/24</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19C77846"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214D02">
        <w:rPr>
          <w:rFonts w:ascii="GHEA Grapalat" w:eastAsia="MS Mincho" w:hAnsi="GHEA Grapalat" w:cs="Sylfaen"/>
          <w:b/>
          <w:sz w:val="20"/>
          <w:szCs w:val="22"/>
          <w:lang w:val="hy-AM" w:eastAsia="ja-JP"/>
        </w:rPr>
        <w:t>Երևան քաղաքի Նորք Մարաշ վարչական շրջանի Սարալանջի փողոցի կոյուղագծի վերակառուցման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15EFA75"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F64FA0" w:rsidRPr="00F64FA0">
        <w:rPr>
          <w:rFonts w:ascii="GHEA Grapalat" w:hAnsi="GHEA Grapalat" w:cs="Times Armenian"/>
          <w:sz w:val="20"/>
          <w:szCs w:val="20"/>
          <w:lang w:val="hy-AM"/>
        </w:rPr>
        <w:t>1</w:t>
      </w:r>
      <w:r w:rsidR="00113615" w:rsidRPr="0093002B">
        <w:rPr>
          <w:rFonts w:ascii="GHEA Grapalat" w:hAnsi="GHEA Grapalat" w:cs="Times Armenian"/>
          <w:sz w:val="20"/>
          <w:szCs w:val="20"/>
          <w:lang w:val="hy-AM"/>
        </w:rPr>
        <w:t>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F64FA0">
        <w:rPr>
          <w:rFonts w:ascii="GHEA Grapalat" w:hAnsi="GHEA Grapalat" w:cs="Arial"/>
          <w:sz w:val="20"/>
          <w:szCs w:val="20"/>
          <w:lang w:val="hy-AM"/>
        </w:rPr>
        <w:t>տասն</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0F99E7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F64FA0">
        <w:rPr>
          <w:rFonts w:ascii="GHEA Grapalat" w:hAnsi="GHEA Grapalat" w:cs="Times Armenian"/>
          <w:sz w:val="20"/>
          <w:szCs w:val="20"/>
          <w:lang w:val="hy-AM"/>
        </w:rPr>
        <w:t>1</w:t>
      </w:r>
      <w:r w:rsidR="00113615" w:rsidRPr="0093002B">
        <w:rPr>
          <w:rFonts w:ascii="GHEA Grapalat" w:hAnsi="GHEA Grapalat" w:cs="Times Armenian"/>
          <w:sz w:val="20"/>
          <w:szCs w:val="20"/>
          <w:lang w:val="hy-AM"/>
        </w:rPr>
        <w:t xml:space="preserve"> (</w:t>
      </w:r>
      <w:r w:rsidR="00F64FA0">
        <w:rPr>
          <w:rFonts w:ascii="GHEA Grapalat" w:hAnsi="GHEA Grapalat" w:cs="Sylfaen"/>
          <w:sz w:val="20"/>
          <w:szCs w:val="20"/>
          <w:lang w:val="hy-AM"/>
        </w:rPr>
        <w:t>մեկ</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648"/>
        <w:gridCol w:w="5249"/>
        <w:gridCol w:w="4291"/>
      </w:tblGrid>
      <w:tr w:rsidR="00933AC1" w:rsidRPr="00B044ED" w14:paraId="1A7131EB" w14:textId="77777777" w:rsidTr="00153CBF">
        <w:trPr>
          <w:trHeight w:val="401"/>
        </w:trPr>
        <w:tc>
          <w:tcPr>
            <w:tcW w:w="648" w:type="dxa"/>
            <w:tcBorders>
              <w:top w:val="single" w:sz="4" w:space="0" w:color="auto"/>
              <w:left w:val="single" w:sz="4" w:space="0" w:color="auto"/>
              <w:bottom w:val="single" w:sz="4" w:space="0" w:color="auto"/>
              <w:right w:val="single" w:sz="4" w:space="0" w:color="auto"/>
            </w:tcBorders>
            <w:hideMark/>
          </w:tcPr>
          <w:p w14:paraId="64E8B9F2"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N</w:t>
            </w:r>
          </w:p>
        </w:tc>
        <w:tc>
          <w:tcPr>
            <w:tcW w:w="5249" w:type="dxa"/>
            <w:tcBorders>
              <w:top w:val="single" w:sz="4" w:space="0" w:color="auto"/>
              <w:left w:val="single" w:sz="4" w:space="0" w:color="auto"/>
              <w:bottom w:val="single" w:sz="4" w:space="0" w:color="auto"/>
              <w:right w:val="single" w:sz="4" w:space="0" w:color="auto"/>
            </w:tcBorders>
            <w:hideMark/>
          </w:tcPr>
          <w:p w14:paraId="4F325EBE"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Խախտումը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A697317"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Պատասխանատվությունը</w:t>
            </w:r>
            <w:proofErr w:type="spellEnd"/>
          </w:p>
        </w:tc>
      </w:tr>
      <w:tr w:rsidR="00933AC1" w:rsidRPr="00B044ED" w14:paraId="023705F6" w14:textId="77777777" w:rsidTr="00153CBF">
        <w:tc>
          <w:tcPr>
            <w:tcW w:w="648" w:type="dxa"/>
            <w:tcBorders>
              <w:top w:val="single" w:sz="4" w:space="0" w:color="auto"/>
              <w:left w:val="single" w:sz="4" w:space="0" w:color="auto"/>
              <w:bottom w:val="single" w:sz="4" w:space="0" w:color="auto"/>
              <w:right w:val="single" w:sz="4" w:space="0" w:color="auto"/>
            </w:tcBorders>
          </w:tcPr>
          <w:p w14:paraId="0394C1D1"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tcPr>
          <w:p w14:paraId="7CDC204D"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Շինարարական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հրապարակի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պատշաճ</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կազմակերպումը</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կահավորումը</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tcPr>
          <w:p w14:paraId="23D01EB7"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r w:rsidR="00933AC1" w:rsidRPr="00B044ED" w14:paraId="47383717" w14:textId="77777777" w:rsidTr="00153CBF">
        <w:tc>
          <w:tcPr>
            <w:tcW w:w="648" w:type="dxa"/>
            <w:tcBorders>
              <w:top w:val="single" w:sz="4" w:space="0" w:color="auto"/>
              <w:left w:val="single" w:sz="4" w:space="0" w:color="auto"/>
              <w:bottom w:val="single" w:sz="4" w:space="0" w:color="auto"/>
              <w:right w:val="single" w:sz="4" w:space="0" w:color="auto"/>
            </w:tcBorders>
          </w:tcPr>
          <w:p w14:paraId="13EC59AE"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tcPr>
          <w:p w14:paraId="6D391B3D"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Տեխնիկական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անվտանգության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նորմերի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չպահպանելը</w:t>
            </w:r>
            <w:proofErr w:type="spellEnd"/>
            <w:r w:rsidRPr="00B044ED">
              <w:rPr>
                <w:rFonts w:ascii="GHEA Grapalat" w:hAnsi="GHEA Grapalat"/>
                <w:sz w:val="18"/>
                <w:szCs w:val="18"/>
              </w:rPr>
              <w:t xml:space="preserve"> </w:t>
            </w:r>
          </w:p>
        </w:tc>
        <w:tc>
          <w:tcPr>
            <w:tcW w:w="4291" w:type="dxa"/>
            <w:tcBorders>
              <w:top w:val="single" w:sz="4" w:space="0" w:color="auto"/>
              <w:left w:val="single" w:sz="4" w:space="0" w:color="auto"/>
              <w:bottom w:val="single" w:sz="4" w:space="0" w:color="auto"/>
              <w:right w:val="single" w:sz="4" w:space="0" w:color="auto"/>
            </w:tcBorders>
          </w:tcPr>
          <w:p w14:paraId="42D6D863" w14:textId="77777777" w:rsidR="00933AC1" w:rsidRPr="00B044ED" w:rsidRDefault="00933AC1" w:rsidP="00153CBF">
            <w:pPr>
              <w:tabs>
                <w:tab w:val="center" w:pos="5342"/>
              </w:tabs>
              <w:spacing w:before="100" w:beforeAutospacing="1" w:line="276" w:lineRule="auto"/>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r w:rsidR="00933AC1" w:rsidRPr="00B044ED" w14:paraId="561C4F27" w14:textId="77777777" w:rsidTr="00153CBF">
        <w:tc>
          <w:tcPr>
            <w:tcW w:w="648" w:type="dxa"/>
            <w:tcBorders>
              <w:top w:val="single" w:sz="4" w:space="0" w:color="auto"/>
              <w:left w:val="single" w:sz="4" w:space="0" w:color="auto"/>
              <w:bottom w:val="single" w:sz="4" w:space="0" w:color="auto"/>
              <w:right w:val="single" w:sz="4" w:space="0" w:color="auto"/>
            </w:tcBorders>
          </w:tcPr>
          <w:p w14:paraId="52A64120" w14:textId="77777777" w:rsidR="00933AC1" w:rsidRPr="00B044ED" w:rsidRDefault="00933AC1" w:rsidP="00153CBF">
            <w:pPr>
              <w:tabs>
                <w:tab w:val="center" w:pos="5342"/>
              </w:tabs>
              <w:spacing w:line="276" w:lineRule="auto"/>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tcPr>
          <w:p w14:paraId="4F1D4550" w14:textId="77777777" w:rsidR="00933AC1" w:rsidRPr="00B044ED" w:rsidRDefault="00933AC1" w:rsidP="00153CBF">
            <w:pPr>
              <w:tabs>
                <w:tab w:val="center" w:pos="5342"/>
              </w:tabs>
              <w:spacing w:line="276" w:lineRule="auto"/>
              <w:rPr>
                <w:rFonts w:ascii="GHEA Grapalat" w:hAnsi="GHEA Grapalat"/>
                <w:sz w:val="18"/>
                <w:szCs w:val="18"/>
              </w:rPr>
            </w:pPr>
            <w:proofErr w:type="spellStart"/>
            <w:r w:rsidRPr="00B044ED">
              <w:rPr>
                <w:rFonts w:ascii="GHEA Grapalat" w:hAnsi="GHEA Grapalat"/>
                <w:sz w:val="18"/>
                <w:szCs w:val="18"/>
              </w:rPr>
              <w:t>Սանիտարահիգիենիկ</w:t>
            </w:r>
            <w:proofErr w:type="spellEnd"/>
            <w:r>
              <w:rPr>
                <w:rFonts w:ascii="GHEA Grapalat" w:hAnsi="GHEA Grapalat"/>
                <w:sz w:val="18"/>
                <w:szCs w:val="18"/>
              </w:rPr>
              <w:t xml:space="preserve"> </w:t>
            </w:r>
            <w:r w:rsidRPr="00B044ED">
              <w:rPr>
                <w:rFonts w:ascii="GHEA Grapalat" w:hAnsi="GHEA Grapalat"/>
                <w:sz w:val="18"/>
                <w:szCs w:val="18"/>
              </w:rPr>
              <w:t xml:space="preserve">և </w:t>
            </w:r>
            <w:proofErr w:type="spellStart"/>
            <w:r w:rsidRPr="00B044ED">
              <w:rPr>
                <w:rFonts w:ascii="GHEA Grapalat" w:hAnsi="GHEA Grapalat"/>
                <w:sz w:val="18"/>
                <w:szCs w:val="18"/>
              </w:rPr>
              <w:t>բնապահպանական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նորմերի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tcPr>
          <w:p w14:paraId="30F8DBFD" w14:textId="77777777" w:rsidR="00933AC1" w:rsidRPr="00B044ED" w:rsidRDefault="00933AC1" w:rsidP="00153CBF">
            <w:pPr>
              <w:tabs>
                <w:tab w:val="center" w:pos="5342"/>
              </w:tabs>
              <w:spacing w:line="276" w:lineRule="auto"/>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39065B94"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933AC1">
        <w:rPr>
          <w:rFonts w:ascii="GHEA Grapalat" w:hAnsi="GHEA Grapalat" w:cs="Sylfaen"/>
          <w:b/>
          <w:sz w:val="20"/>
          <w:szCs w:val="20"/>
          <w:lang w:val="hy-AM"/>
        </w:rPr>
        <w:t>կոմունալ տնտեսության</w:t>
      </w:r>
      <w:r w:rsidR="00B87DA2" w:rsidRPr="002660D5">
        <w:rPr>
          <w:rFonts w:ascii="GHEA Grapalat" w:hAnsi="GHEA Grapalat" w:cs="Sylfaen"/>
          <w:b/>
          <w:sz w:val="20"/>
          <w:szCs w:val="20"/>
          <w:lang w:val="hy-AM"/>
        </w:rPr>
        <w:t xml:space="preserve">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17C77217" w14:textId="01395807" w:rsidR="0086515B" w:rsidRPr="0086515B" w:rsidRDefault="0086515B" w:rsidP="0086515B">
      <w:pPr>
        <w:jc w:val="center"/>
        <w:rPr>
          <w:rFonts w:ascii="GHEA Grapalat" w:hAnsi="GHEA Grapalat" w:cs="Calibri"/>
          <w:b/>
          <w:bCs/>
          <w:iCs/>
          <w:sz w:val="22"/>
          <w:szCs w:val="22"/>
          <w:lang w:val="hy-AM"/>
        </w:rPr>
      </w:pPr>
      <w:r w:rsidRPr="0086515B">
        <w:rPr>
          <w:rFonts w:ascii="GHEA Grapalat" w:hAnsi="GHEA Grapalat" w:cs="Calibri"/>
          <w:b/>
          <w:bCs/>
          <w:iCs/>
          <w:sz w:val="22"/>
          <w:szCs w:val="22"/>
          <w:lang w:val="hy-AM"/>
        </w:rPr>
        <w:t>Տեխնիկական առաջադրանք</w:t>
      </w:r>
    </w:p>
    <w:p w14:paraId="0FF2A897" w14:textId="77777777" w:rsidR="0086515B" w:rsidRPr="00A552D2" w:rsidRDefault="0086515B" w:rsidP="0086515B">
      <w:pPr>
        <w:jc w:val="center"/>
        <w:rPr>
          <w:rFonts w:ascii="GHEA Grapalat" w:hAnsi="GHEA Grapalat" w:cs="Calibri"/>
          <w:b/>
          <w:bCs/>
          <w:iCs/>
          <w:sz w:val="16"/>
          <w:szCs w:val="16"/>
          <w:u w:val="single"/>
          <w:lang w:val="hy-AM"/>
        </w:rPr>
      </w:pPr>
    </w:p>
    <w:p w14:paraId="59709CDE" w14:textId="77777777" w:rsidR="0086515B" w:rsidRPr="00B33C3E" w:rsidRDefault="0086515B" w:rsidP="0086515B">
      <w:pPr>
        <w:ind w:right="180"/>
        <w:rPr>
          <w:rFonts w:ascii="GHEA Grapalat" w:hAnsi="GHEA Grapalat"/>
          <w:iCs/>
          <w:sz w:val="18"/>
          <w:szCs w:val="18"/>
          <w:lang w:val="hy-AM"/>
        </w:rPr>
      </w:pPr>
      <w:r w:rsidRPr="00B33C3E">
        <w:rPr>
          <w:rFonts w:ascii="GHEA Grapalat" w:hAnsi="GHEA Grapalat" w:cs="Sylfaen"/>
          <w:bCs/>
          <w:sz w:val="18"/>
          <w:szCs w:val="18"/>
          <w:lang w:val="hy-AM"/>
        </w:rPr>
        <w:t>1</w:t>
      </w:r>
      <w:r w:rsidRPr="00B33C3E">
        <w:rPr>
          <w:rFonts w:ascii="GHEA Grapalat" w:hAnsi="GHEA Grapalat" w:cs="Arial"/>
          <w:sz w:val="18"/>
          <w:szCs w:val="18"/>
          <w:lang w:val="hy-AM"/>
        </w:rPr>
        <w:t>.</w:t>
      </w:r>
      <w:r w:rsidRPr="00B33C3E">
        <w:rPr>
          <w:rFonts w:ascii="GHEA Grapalat" w:hAnsi="GHEA Grapalat"/>
          <w:iCs/>
          <w:sz w:val="18"/>
          <w:szCs w:val="18"/>
          <w:lang w:val="hy-AM"/>
        </w:rPr>
        <w:t>Իրականացնել աշխատանքներն ըստ շինարարական նորմերի և կանոնների:</w:t>
      </w:r>
    </w:p>
    <w:p w14:paraId="503ED98C" w14:textId="77777777" w:rsidR="0086515B" w:rsidRPr="00B33C3E" w:rsidRDefault="0086515B" w:rsidP="0086515B">
      <w:pPr>
        <w:ind w:right="180"/>
        <w:rPr>
          <w:rFonts w:ascii="GHEA Grapalat" w:hAnsi="GHEA Grapalat"/>
          <w:iCs/>
          <w:sz w:val="18"/>
          <w:szCs w:val="18"/>
          <w:lang w:val="hy-AM"/>
        </w:rPr>
      </w:pPr>
      <w:r w:rsidRPr="00B33C3E">
        <w:rPr>
          <w:rFonts w:ascii="GHEA Grapalat" w:hAnsi="GHEA Grapalat"/>
          <w:iCs/>
          <w:sz w:val="18"/>
          <w:szCs w:val="18"/>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62CB517" w14:textId="77777777" w:rsidR="0086515B" w:rsidRPr="00B33C3E" w:rsidRDefault="0086515B" w:rsidP="0086515B">
      <w:pPr>
        <w:ind w:right="180"/>
        <w:rPr>
          <w:rFonts w:ascii="GHEA Grapalat" w:hAnsi="GHEA Grapalat"/>
          <w:iCs/>
          <w:sz w:val="18"/>
          <w:szCs w:val="18"/>
          <w:lang w:val="hy-AM"/>
        </w:rPr>
      </w:pPr>
      <w:r w:rsidRPr="00B33C3E">
        <w:rPr>
          <w:rFonts w:ascii="GHEA Grapalat" w:hAnsi="GHEA Grapalat"/>
          <w:iCs/>
          <w:sz w:val="18"/>
          <w:szCs w:val="18"/>
          <w:lang w:val="hy-AM"/>
        </w:rPr>
        <w:t>3.Սահմանված կարգով կազմել ծածկված աշխատանքների ակտերը, շահագրգիռ կազմակերպությունների մասնակցությամբ:</w:t>
      </w:r>
    </w:p>
    <w:p w14:paraId="4C2BF60B" w14:textId="77777777" w:rsidR="0086515B" w:rsidRPr="00B33C3E" w:rsidRDefault="0086515B" w:rsidP="0086515B">
      <w:pPr>
        <w:rPr>
          <w:rFonts w:ascii="GHEA Grapalat" w:hAnsi="GHEA Grapalat"/>
          <w:iCs/>
          <w:sz w:val="18"/>
          <w:szCs w:val="18"/>
          <w:lang w:val="hy-AM"/>
        </w:rPr>
      </w:pPr>
      <w:r w:rsidRPr="00B33C3E">
        <w:rPr>
          <w:rFonts w:ascii="GHEA Grapalat" w:hAnsi="GHEA Grapalat" w:cs="Arial"/>
          <w:sz w:val="18"/>
          <w:szCs w:val="18"/>
          <w:lang w:val="hy-AM"/>
        </w:rPr>
        <w:t>4,</w:t>
      </w:r>
      <w:r w:rsidRPr="00B33C3E">
        <w:rPr>
          <w:rFonts w:ascii="GHEA Grapalat" w:hAnsi="GHEA Grapalat"/>
          <w:iCs/>
          <w:sz w:val="18"/>
          <w:szCs w:val="18"/>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4D8AD0CC" w14:textId="77777777" w:rsidR="0086515B" w:rsidRPr="00B33C3E" w:rsidRDefault="0086515B" w:rsidP="0086515B">
      <w:pPr>
        <w:rPr>
          <w:rFonts w:ascii="GHEA Grapalat" w:hAnsi="GHEA Grapalat"/>
          <w:iCs/>
          <w:sz w:val="18"/>
          <w:szCs w:val="18"/>
          <w:lang w:val="hy-AM"/>
        </w:rPr>
      </w:pPr>
      <w:r w:rsidRPr="00B33C3E">
        <w:rPr>
          <w:rFonts w:ascii="GHEA Grapalat" w:hAnsi="GHEA Grapalat"/>
          <w:iCs/>
          <w:sz w:val="18"/>
          <w:szCs w:val="18"/>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617902EA"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&lt;&lt;Վեոլիա Ջուր&gt;&gt; ՓԲԸ-ին կողմից տրամադրված նախագծման տեխնիկական պայմանի /ելակետային կետերի/ պատճեն։</w:t>
      </w:r>
    </w:p>
    <w:p w14:paraId="7A71BEEB"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 xml:space="preserve"> Միացման նախահաշվի պատճեն։</w:t>
      </w:r>
    </w:p>
    <w:p w14:paraId="78B63D7F"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 xml:space="preserve"> Միացման վճարի անդորրագիր։</w:t>
      </w:r>
    </w:p>
    <w:p w14:paraId="0262225C"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09CCC239"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F43AAED"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 xml:space="preserve"> Ծածկված /միջանկյալ/ աշխատանքների ընդունման ակտ/եր/։</w:t>
      </w:r>
    </w:p>
    <w:p w14:paraId="320102A2"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Մոնտաժվող խողովակի սերտիֆիկատ։</w:t>
      </w:r>
    </w:p>
    <w:p w14:paraId="6BCEC273"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Մետաղական խողովակների դեպքում՝ եռակցման կայանների եզրակացություն։</w:t>
      </w:r>
    </w:p>
    <w:p w14:paraId="7606A3CE" w14:textId="77777777" w:rsidR="0086515B" w:rsidRPr="00B33C3E" w:rsidRDefault="0086515B" w:rsidP="0086515B">
      <w:pPr>
        <w:pStyle w:val="ListParagraph"/>
        <w:numPr>
          <w:ilvl w:val="0"/>
          <w:numId w:val="35"/>
        </w:numPr>
        <w:ind w:left="162" w:hanging="16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Հիդրավլիկ փորձակման ակտ։</w:t>
      </w:r>
    </w:p>
    <w:p w14:paraId="77C71F54" w14:textId="77777777" w:rsidR="0086515B" w:rsidRPr="00B33C3E" w:rsidRDefault="0086515B" w:rsidP="0086515B">
      <w:pPr>
        <w:pStyle w:val="ListParagraph"/>
        <w:numPr>
          <w:ilvl w:val="0"/>
          <w:numId w:val="35"/>
        </w:numPr>
        <w:ind w:left="252" w:hanging="252"/>
        <w:contextualSpacing/>
        <w:rPr>
          <w:rFonts w:ascii="GHEA Grapalat" w:hAnsi="GHEA Grapalat"/>
          <w:iCs/>
          <w:sz w:val="18"/>
          <w:szCs w:val="18"/>
          <w:lang w:val="hy-AM" w:eastAsia="en-US"/>
        </w:rPr>
      </w:pPr>
      <w:r w:rsidRPr="00B33C3E">
        <w:rPr>
          <w:rFonts w:ascii="GHEA Grapalat" w:hAnsi="GHEA Grapalat" w:cs="Sylfaen"/>
          <w:iCs/>
          <w:sz w:val="18"/>
          <w:szCs w:val="18"/>
          <w:lang w:val="hy-AM" w:eastAsia="en-US"/>
        </w:rPr>
        <w:t>Կատարողական</w:t>
      </w:r>
      <w:r w:rsidRPr="00B33C3E">
        <w:rPr>
          <w:rFonts w:ascii="GHEA Grapalat" w:hAnsi="GHEA Grapalat"/>
          <w:iCs/>
          <w:sz w:val="18"/>
          <w:szCs w:val="18"/>
          <w:lang w:val="hy-AM" w:eastAsia="en-US"/>
        </w:rPr>
        <w:t xml:space="preserve"> Ակտ Ձև-2։</w:t>
      </w:r>
    </w:p>
    <w:p w14:paraId="2D09BF58" w14:textId="77777777" w:rsidR="0086515B" w:rsidRPr="00B33C3E" w:rsidRDefault="0086515B" w:rsidP="0086515B">
      <w:pPr>
        <w:pStyle w:val="ListParagraph"/>
        <w:numPr>
          <w:ilvl w:val="0"/>
          <w:numId w:val="35"/>
        </w:numPr>
        <w:ind w:left="252" w:hanging="252"/>
        <w:contextualSpacing/>
        <w:rPr>
          <w:rFonts w:ascii="GHEA Grapalat" w:hAnsi="GHEA Grapalat"/>
          <w:iCs/>
          <w:sz w:val="18"/>
          <w:szCs w:val="18"/>
          <w:lang w:val="hy-AM" w:eastAsia="en-US"/>
        </w:rPr>
      </w:pPr>
      <w:r w:rsidRPr="00B33C3E">
        <w:rPr>
          <w:rFonts w:ascii="GHEA Grapalat" w:hAnsi="GHEA Grapalat" w:cs="Sylfaen"/>
          <w:iCs/>
          <w:sz w:val="18"/>
          <w:szCs w:val="18"/>
          <w:lang w:val="hy-AM" w:eastAsia="en-US"/>
        </w:rPr>
        <w:t>Ավարտված</w:t>
      </w:r>
      <w:r w:rsidRPr="00B33C3E">
        <w:rPr>
          <w:rFonts w:ascii="GHEA Grapalat" w:hAnsi="GHEA Grapalat"/>
          <w:iCs/>
          <w:sz w:val="18"/>
          <w:szCs w:val="18"/>
          <w:lang w:val="hy-AM" w:eastAsia="en-US"/>
        </w:rPr>
        <w:t xml:space="preserve"> շինարարական օբյեկտը ընդունող հանձնաժողովի ակտ։</w:t>
      </w:r>
    </w:p>
    <w:p w14:paraId="69FE671C" w14:textId="77777777" w:rsidR="0086515B" w:rsidRPr="00B33C3E" w:rsidRDefault="0086515B" w:rsidP="0086515B">
      <w:pPr>
        <w:pStyle w:val="ListParagraph"/>
        <w:numPr>
          <w:ilvl w:val="0"/>
          <w:numId w:val="35"/>
        </w:numPr>
        <w:ind w:left="252" w:hanging="252"/>
        <w:contextualSpacing/>
        <w:rPr>
          <w:rFonts w:ascii="GHEA Grapalat" w:hAnsi="GHEA Grapalat"/>
          <w:iCs/>
          <w:sz w:val="18"/>
          <w:szCs w:val="18"/>
          <w:lang w:val="hy-AM" w:eastAsia="en-US"/>
        </w:rPr>
      </w:pPr>
      <w:r w:rsidRPr="00B33C3E">
        <w:rPr>
          <w:rFonts w:ascii="GHEA Grapalat" w:hAnsi="GHEA Grapalat" w:cs="Sylfaen"/>
          <w:iCs/>
          <w:sz w:val="18"/>
          <w:szCs w:val="18"/>
          <w:lang w:val="hy-AM" w:eastAsia="en-US"/>
        </w:rPr>
        <w:t>Շինարարական</w:t>
      </w:r>
      <w:r w:rsidRPr="00B33C3E">
        <w:rPr>
          <w:rFonts w:ascii="GHEA Grapalat" w:hAnsi="GHEA Grapalat"/>
          <w:iCs/>
          <w:sz w:val="18"/>
          <w:szCs w:val="18"/>
          <w:lang w:val="hy-AM" w:eastAsia="en-US"/>
        </w:rPr>
        <w:t xml:space="preserve"> աշխատանքներն իրականացրած կազմակերպության հետ կնքված պայմանագրի պատճենը։</w:t>
      </w:r>
    </w:p>
    <w:p w14:paraId="5FC69CB3" w14:textId="77777777" w:rsidR="0086515B" w:rsidRPr="00B33C3E" w:rsidRDefault="0086515B" w:rsidP="0086515B">
      <w:pPr>
        <w:pStyle w:val="ListParagraph"/>
        <w:numPr>
          <w:ilvl w:val="0"/>
          <w:numId w:val="35"/>
        </w:numPr>
        <w:ind w:left="252" w:hanging="25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61765EB6" w14:textId="77777777" w:rsidR="0086515B" w:rsidRPr="00B33C3E" w:rsidRDefault="0086515B" w:rsidP="0086515B">
      <w:pPr>
        <w:pStyle w:val="ListParagraph"/>
        <w:numPr>
          <w:ilvl w:val="0"/>
          <w:numId w:val="35"/>
        </w:numPr>
        <w:ind w:left="252" w:hanging="252"/>
        <w:contextualSpacing/>
        <w:rPr>
          <w:rFonts w:ascii="GHEA Grapalat" w:hAnsi="GHEA Grapalat"/>
          <w:iCs/>
          <w:sz w:val="18"/>
          <w:szCs w:val="18"/>
          <w:lang w:val="hy-AM" w:eastAsia="en-US"/>
        </w:rPr>
      </w:pPr>
      <w:r w:rsidRPr="00B33C3E">
        <w:rPr>
          <w:rFonts w:ascii="GHEA Grapalat" w:hAnsi="GHEA Grapalat"/>
          <w:iCs/>
          <w:sz w:val="18"/>
          <w:szCs w:val="18"/>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151C443C" w14:textId="77777777" w:rsidR="0086515B" w:rsidRPr="00B33C3E" w:rsidRDefault="0086515B" w:rsidP="0086515B">
      <w:pPr>
        <w:pStyle w:val="ListParagraph"/>
        <w:ind w:left="252"/>
        <w:rPr>
          <w:rFonts w:ascii="GHEA Grapalat" w:hAnsi="GHEA Grapalat"/>
          <w:iCs/>
          <w:sz w:val="18"/>
          <w:szCs w:val="18"/>
          <w:lang w:val="hy-AM" w:eastAsia="en-US"/>
        </w:rPr>
      </w:pPr>
    </w:p>
    <w:p w14:paraId="6ADB085C" w14:textId="78727CA6" w:rsidR="006B7A02" w:rsidRPr="00B33C3E" w:rsidRDefault="0086515B" w:rsidP="0086515B">
      <w:pPr>
        <w:jc w:val="center"/>
        <w:rPr>
          <w:rFonts w:ascii="GHEA Grapalat" w:hAnsi="GHEA Grapalat"/>
          <w:b/>
          <w:bCs/>
          <w:sz w:val="32"/>
          <w:szCs w:val="32"/>
          <w:lang w:val="hy-AM"/>
        </w:rPr>
      </w:pPr>
      <w:r w:rsidRPr="00B33C3E">
        <w:rPr>
          <w:rFonts w:ascii="GHEA Grapalat" w:hAnsi="GHEA Grapalat"/>
          <w:b/>
          <w:bCs/>
          <w:iCs/>
          <w:sz w:val="20"/>
          <w:szCs w:val="20"/>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p w14:paraId="57D5169C" w14:textId="24D1397D" w:rsidR="0086515B" w:rsidRDefault="0086515B" w:rsidP="001E0CEE">
      <w:pPr>
        <w:jc w:val="center"/>
        <w:rPr>
          <w:rFonts w:ascii="GHEA Grapalat" w:hAnsi="GHEA Grapalat"/>
          <w:b/>
          <w:lang w:val="hy-AM"/>
        </w:rPr>
      </w:pPr>
    </w:p>
    <w:p w14:paraId="7BD6054C" w14:textId="77777777" w:rsidR="0086515B" w:rsidRPr="007A1E94" w:rsidRDefault="0086515B"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6DFC91EC" w:rsidR="005768BC" w:rsidRPr="005907C3" w:rsidRDefault="00214D02"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Նորք Մարաշ վարչական շրջանի Սարալանջի փողոցի կոյուղագծի վերակառուցման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148DC6C3" w:rsidR="00C46DCB" w:rsidRPr="001F5786" w:rsidRDefault="00214D02" w:rsidP="00C46DCB">
            <w:pPr>
              <w:rPr>
                <w:rFonts w:ascii="GHEA Grapalat" w:hAnsi="GHEA Grapalat"/>
                <w:iCs/>
                <w:sz w:val="18"/>
                <w:szCs w:val="18"/>
                <w:lang w:val="hy-AM"/>
              </w:rPr>
            </w:pPr>
            <w:r>
              <w:rPr>
                <w:rFonts w:ascii="GHEA Grapalat" w:hAnsi="GHEA Grapalat"/>
                <w:iCs/>
                <w:sz w:val="18"/>
                <w:szCs w:val="18"/>
                <w:lang w:val="hy-AM"/>
              </w:rPr>
              <w:t>Երևան քաղաքի Նորք Մարաշ վարչական շրջանի Սարալանջի փողոցի կոյուղագծի վերակառուցման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2CCC411E"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C16352">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32066FEC" w14:textId="76F2E34C" w:rsidR="00414837" w:rsidRPr="00414837" w:rsidRDefault="00C16352" w:rsidP="00414837">
            <w:pPr>
              <w:jc w:val="center"/>
              <w:rPr>
                <w:rFonts w:ascii="GHEA Grapalat" w:hAnsi="GHEA Grapalat"/>
                <w:iCs/>
                <w:sz w:val="18"/>
                <w:szCs w:val="18"/>
                <w:lang w:val="hy-AM"/>
              </w:rPr>
            </w:pPr>
            <w:r>
              <w:rPr>
                <w:rFonts w:ascii="GHEA Grapalat" w:hAnsi="GHEA Grapalat"/>
                <w:iCs/>
                <w:sz w:val="18"/>
                <w:szCs w:val="18"/>
                <w:lang w:val="hy-AM"/>
              </w:rPr>
              <w:t>21</w:t>
            </w:r>
            <w:r w:rsidR="00F56DEA">
              <w:rPr>
                <w:rFonts w:ascii="GHEA Grapalat" w:hAnsi="GHEA Grapalat"/>
                <w:iCs/>
                <w:sz w:val="18"/>
                <w:szCs w:val="18"/>
              </w:rPr>
              <w:t>0</w:t>
            </w:r>
            <w:r w:rsidR="00414837" w:rsidRPr="00414837">
              <w:rPr>
                <w:rFonts w:ascii="GHEA Grapalat" w:hAnsi="GHEA Grapalat"/>
                <w:iCs/>
                <w:sz w:val="18"/>
                <w:szCs w:val="18"/>
                <w:lang w:val="hy-AM"/>
              </w:rPr>
              <w:t>-րդ օրացուցային օրը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B110DA"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495C22A"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594336">
              <w:rPr>
                <w:rFonts w:ascii="GHEA Grapalat" w:hAnsi="GHEA Grapalat"/>
                <w:sz w:val="20"/>
                <w:szCs w:val="20"/>
                <w:lang w:val="hy-AM"/>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AD2BC9" w:rsidRPr="00FA2E9A" w14:paraId="67A6D8D5" w14:textId="77777777" w:rsidTr="00026681">
        <w:trPr>
          <w:gridAfter w:val="1"/>
          <w:wAfter w:w="8" w:type="dxa"/>
          <w:cantSplit/>
          <w:trHeight w:val="575"/>
          <w:jc w:val="center"/>
        </w:trPr>
        <w:tc>
          <w:tcPr>
            <w:tcW w:w="445" w:type="dxa"/>
            <w:vAlign w:val="center"/>
          </w:tcPr>
          <w:p w14:paraId="5F1CA0BD" w14:textId="77777777" w:rsidR="00AD2BC9" w:rsidRPr="00AC09D9" w:rsidRDefault="00AD2BC9" w:rsidP="00AD2BC9">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051D972C" w:rsidR="00AD2BC9" w:rsidRPr="00873B07" w:rsidRDefault="00AD2BC9" w:rsidP="00AD2BC9">
            <w:pPr>
              <w:jc w:val="center"/>
              <w:rPr>
                <w:rFonts w:ascii="GHEA Grapalat" w:hAnsi="GHEA Grapalat" w:cs="Sylfaen"/>
                <w:color w:val="000000" w:themeColor="text1"/>
                <w:sz w:val="20"/>
                <w:szCs w:val="20"/>
                <w:lang w:val="hy-AM"/>
              </w:rPr>
            </w:pPr>
            <w:r>
              <w:rPr>
                <w:rFonts w:ascii="GHEA Grapalat" w:hAnsi="GHEA Grapalat" w:cs="Calibri"/>
                <w:sz w:val="18"/>
                <w:szCs w:val="18"/>
              </w:rPr>
              <w:t>45231143/501</w:t>
            </w:r>
          </w:p>
        </w:tc>
        <w:tc>
          <w:tcPr>
            <w:tcW w:w="3060" w:type="dxa"/>
            <w:vAlign w:val="center"/>
          </w:tcPr>
          <w:p w14:paraId="7223085A" w14:textId="53ABB208" w:rsidR="00AD2BC9" w:rsidRPr="00EB2966" w:rsidRDefault="00AD2BC9" w:rsidP="00AD2BC9">
            <w:pPr>
              <w:rPr>
                <w:rFonts w:ascii="GHEA Grapalat" w:hAnsi="GHEA Grapalat" w:cs="Calibri"/>
                <w:sz w:val="20"/>
                <w:szCs w:val="20"/>
                <w:lang w:val="hy-AM"/>
              </w:rPr>
            </w:pPr>
            <w:r w:rsidRPr="00AD2BC9">
              <w:rPr>
                <w:rFonts w:ascii="GHEA Grapalat" w:hAnsi="GHEA Grapalat" w:cs="Calibri"/>
                <w:sz w:val="20"/>
                <w:szCs w:val="20"/>
                <w:lang w:val="hy-AM"/>
              </w:rPr>
              <w:t>Երևան քաղաքի Նորք Մարաշ վարչական շրջանի Սարալանջի փողոցի կոյուղագծի վերակառուցման աշխատանքներ</w:t>
            </w:r>
          </w:p>
        </w:tc>
        <w:tc>
          <w:tcPr>
            <w:tcW w:w="540" w:type="dxa"/>
            <w:textDirection w:val="btLr"/>
            <w:vAlign w:val="center"/>
          </w:tcPr>
          <w:p w14:paraId="45045756" w14:textId="77777777" w:rsidR="00AD2BC9" w:rsidRPr="00D779CC" w:rsidRDefault="00AD2BC9" w:rsidP="00AD2BC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AD2BC9" w:rsidRPr="00D779CC" w:rsidRDefault="00AD2BC9" w:rsidP="00AD2BC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AD2BC9" w:rsidRPr="00D779CC" w:rsidRDefault="00AD2BC9" w:rsidP="00AD2BC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AD2BC9" w:rsidRPr="00D779CC" w:rsidRDefault="00AD2BC9" w:rsidP="00AD2BC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AD2BC9" w:rsidRPr="00D779CC" w:rsidRDefault="00AD2BC9" w:rsidP="00AD2BC9">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AD2BC9" w:rsidRPr="00C34904"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AD2BC9" w:rsidRPr="00E37B90"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AD2BC9" w:rsidRPr="00E37B90"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AD2BC9" w:rsidRPr="00E37B90"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AD2BC9" w:rsidRPr="00E37B90"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AD2BC9" w:rsidRPr="00E37B90"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AD2BC9" w:rsidRPr="00E37B90"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AD2BC9" w:rsidRPr="00E37B90" w:rsidRDefault="00AD2BC9" w:rsidP="00AD2BC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10D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4A505" w14:textId="77777777" w:rsidR="00F40C1F" w:rsidRDefault="00F40C1F">
      <w:r>
        <w:separator/>
      </w:r>
    </w:p>
  </w:endnote>
  <w:endnote w:type="continuationSeparator" w:id="0">
    <w:p w14:paraId="02768D83" w14:textId="77777777" w:rsidR="00F40C1F" w:rsidRDefault="00F4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20655" w14:textId="77777777" w:rsidR="00F40C1F" w:rsidRDefault="00F40C1F">
      <w:r>
        <w:separator/>
      </w:r>
    </w:p>
  </w:footnote>
  <w:footnote w:type="continuationSeparator" w:id="0">
    <w:p w14:paraId="45D6775A" w14:textId="77777777" w:rsidR="00F40C1F" w:rsidRDefault="00F40C1F">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1F1A"/>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2EE5"/>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D0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2C4E"/>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336"/>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515B"/>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3AC1"/>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2BC9"/>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0DA"/>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C3E"/>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352"/>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C1F"/>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4FA0"/>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78</Pages>
  <Words>25815</Words>
  <Characters>147146</Characters>
  <Application>Microsoft Office Word</Application>
  <DocSecurity>0</DocSecurity>
  <Lines>1226</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406</cp:revision>
  <cp:lastPrinted>2022-12-28T05:49:00Z</cp:lastPrinted>
  <dcterms:created xsi:type="dcterms:W3CDTF">2023-07-13T12:00:00Z</dcterms:created>
  <dcterms:modified xsi:type="dcterms:W3CDTF">2026-02-05T11:16:00Z</dcterms:modified>
</cp:coreProperties>
</file>